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B0" w:rsidRDefault="00073AB0" w:rsidP="00073AB0">
      <w:pPr>
        <w:jc w:val="center"/>
        <w:rPr>
          <w:sz w:val="32"/>
          <w:szCs w:val="32"/>
        </w:rPr>
      </w:pPr>
      <w:r>
        <w:rPr>
          <w:sz w:val="32"/>
          <w:szCs w:val="32"/>
        </w:rPr>
        <w:t>SBMHA BOARD MEETING</w:t>
      </w:r>
    </w:p>
    <w:p w:rsidR="00073AB0" w:rsidRDefault="00073AB0" w:rsidP="00073AB0">
      <w:pPr>
        <w:jc w:val="center"/>
        <w:rPr>
          <w:i/>
          <w:sz w:val="32"/>
          <w:szCs w:val="32"/>
        </w:rPr>
      </w:pPr>
      <w:r>
        <w:rPr>
          <w:i/>
          <w:sz w:val="32"/>
          <w:szCs w:val="32"/>
        </w:rPr>
        <w:t>DATE: October 3, 2013</w:t>
      </w:r>
    </w:p>
    <w:p w:rsidR="00073AB0" w:rsidRDefault="00073AB0" w:rsidP="00073AB0">
      <w:pPr>
        <w:jc w:val="center"/>
        <w:rPr>
          <w:i/>
          <w:sz w:val="32"/>
          <w:szCs w:val="32"/>
        </w:rPr>
      </w:pPr>
      <w:r>
        <w:rPr>
          <w:i/>
          <w:sz w:val="32"/>
          <w:szCs w:val="32"/>
        </w:rPr>
        <w:t>LOCATION: Teeswater Arena</w:t>
      </w:r>
    </w:p>
    <w:p w:rsidR="00073AB0" w:rsidRDefault="00073AB0" w:rsidP="00073AB0">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hideMark/>
          </w:tcPr>
          <w:p w:rsidR="00073AB0" w:rsidRDefault="00073AB0">
            <w:pPr>
              <w:shd w:val="clear" w:color="auto" w:fill="00B0F0"/>
              <w:jc w:val="center"/>
              <w:rPr>
                <w:rFonts w:ascii="Arial" w:hAnsi="Arial"/>
                <w:b/>
                <w:color w:val="FFFFFF" w:themeColor="background1"/>
              </w:rPr>
            </w:pPr>
            <w:r>
              <w:rPr>
                <w:rFonts w:ascii="Arial" w:hAnsi="Arial"/>
                <w:b/>
                <w:color w:val="FFFFFF" w:themeColor="background1"/>
              </w:rPr>
              <w:sym w:font="Wingdings 2" w:char="F050"/>
            </w:r>
          </w:p>
        </w:tc>
        <w:tc>
          <w:tcPr>
            <w:tcW w:w="3969" w:type="dxa"/>
            <w:tcBorders>
              <w:top w:val="single" w:sz="4" w:space="0" w:color="auto"/>
              <w:left w:val="single" w:sz="4" w:space="0" w:color="auto"/>
              <w:bottom w:val="single" w:sz="4" w:space="0" w:color="auto"/>
              <w:right w:val="single" w:sz="4" w:space="0" w:color="auto"/>
            </w:tcBorders>
            <w:shd w:val="clear" w:color="auto" w:fill="0070C0"/>
            <w:hideMark/>
          </w:tcPr>
          <w:p w:rsidR="00073AB0" w:rsidRDefault="00073AB0">
            <w:pPr>
              <w:shd w:val="clear" w:color="auto" w:fill="00B0F0"/>
              <w:jc w:val="both"/>
              <w:rPr>
                <w:rFonts w:ascii="Arial" w:hAnsi="Arial" w:cs="Arial"/>
                <w:b/>
                <w:color w:val="FFFFFF" w:themeColor="background1"/>
              </w:rPr>
            </w:pPr>
            <w:r>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073AB0" w:rsidRDefault="00073AB0">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hideMark/>
          </w:tcPr>
          <w:p w:rsidR="00073AB0" w:rsidRDefault="00073AB0">
            <w:pPr>
              <w:shd w:val="clear" w:color="auto" w:fill="00B0F0"/>
              <w:jc w:val="center"/>
              <w:rPr>
                <w:rFonts w:ascii="Arial" w:hAnsi="Arial" w:cs="Arial"/>
                <w:b/>
                <w:color w:val="FFFFFF" w:themeColor="background1"/>
              </w:rPr>
            </w:pPr>
            <w:r>
              <w:rPr>
                <w:rFonts w:ascii="Arial" w:hAnsi="Arial"/>
                <w:b/>
                <w:color w:val="FFFFFF" w:themeColor="background1"/>
              </w:rPr>
              <w:sym w:font="Wingdings 2" w:char="F050"/>
            </w:r>
          </w:p>
        </w:tc>
        <w:tc>
          <w:tcPr>
            <w:tcW w:w="4253" w:type="dxa"/>
            <w:tcBorders>
              <w:top w:val="single" w:sz="4" w:space="0" w:color="auto"/>
              <w:left w:val="single" w:sz="4" w:space="0" w:color="auto"/>
              <w:bottom w:val="single" w:sz="4" w:space="0" w:color="auto"/>
              <w:right w:val="single" w:sz="4" w:space="0" w:color="auto"/>
            </w:tcBorders>
            <w:shd w:val="clear" w:color="auto" w:fill="0070C0"/>
            <w:hideMark/>
          </w:tcPr>
          <w:p w:rsidR="00073AB0" w:rsidRDefault="00073AB0">
            <w:pPr>
              <w:shd w:val="clear" w:color="auto" w:fill="00B0F0"/>
              <w:jc w:val="both"/>
              <w:rPr>
                <w:rFonts w:ascii="Arial" w:hAnsi="Arial" w:cs="Arial"/>
                <w:b/>
                <w:color w:val="FFFFFF" w:themeColor="background1"/>
              </w:rPr>
            </w:pPr>
            <w:r>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073AB0" w:rsidRDefault="00073AB0">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hideMark/>
          </w:tcPr>
          <w:p w:rsidR="00073AB0" w:rsidRDefault="00073AB0">
            <w:pPr>
              <w:shd w:val="clear" w:color="auto" w:fill="00B0F0"/>
              <w:jc w:val="center"/>
              <w:rPr>
                <w:rFonts w:ascii="Arial" w:hAnsi="Arial"/>
                <w:b/>
                <w:color w:val="FFFFFF" w:themeColor="background1"/>
              </w:rPr>
            </w:pPr>
            <w:r>
              <w:rPr>
                <w:rFonts w:ascii="Arial" w:hAnsi="Arial"/>
                <w:b/>
                <w:color w:val="FFFFFF" w:themeColor="background1"/>
              </w:rPr>
              <w:sym w:font="Wingdings 2" w:char="F050"/>
            </w:r>
          </w:p>
        </w:tc>
        <w:tc>
          <w:tcPr>
            <w:tcW w:w="4160" w:type="dxa"/>
            <w:tcBorders>
              <w:top w:val="single" w:sz="4" w:space="0" w:color="auto"/>
              <w:left w:val="single" w:sz="4" w:space="0" w:color="auto"/>
              <w:bottom w:val="single" w:sz="4" w:space="0" w:color="auto"/>
              <w:right w:val="single" w:sz="4" w:space="0" w:color="auto"/>
            </w:tcBorders>
            <w:shd w:val="clear" w:color="auto" w:fill="0070C0"/>
            <w:hideMark/>
          </w:tcPr>
          <w:p w:rsidR="00073AB0" w:rsidRDefault="00073AB0">
            <w:pPr>
              <w:shd w:val="clear" w:color="auto" w:fill="00B0F0"/>
              <w:jc w:val="both"/>
              <w:rPr>
                <w:rFonts w:ascii="Arial" w:hAnsi="Arial" w:cs="Arial"/>
                <w:b/>
                <w:color w:val="FFFFFF" w:themeColor="background1"/>
              </w:rPr>
            </w:pPr>
            <w:r>
              <w:rPr>
                <w:rFonts w:ascii="Arial" w:hAnsi="Arial" w:cs="Arial"/>
                <w:b/>
                <w:color w:val="FFFFFF" w:themeColor="background1"/>
              </w:rPr>
              <w:t>Guests in Attendance</w:t>
            </w: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73AB0" w:rsidRDefault="00073AB0">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073AB0" w:rsidRDefault="00073AB0">
            <w:pPr>
              <w:jc w:val="both"/>
              <w:rPr>
                <w:rFonts w:ascii="Arial" w:hAnsi="Arial" w:cs="Arial"/>
                <w:sz w:val="20"/>
                <w:szCs w:val="20"/>
              </w:rPr>
            </w:pP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73AB0" w:rsidRDefault="00073AB0">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073AB0" w:rsidRDefault="00073AB0">
            <w:pPr>
              <w:jc w:val="both"/>
              <w:rPr>
                <w:rFonts w:ascii="Arial" w:hAnsi="Arial" w:cs="Arial"/>
                <w:sz w:val="20"/>
                <w:szCs w:val="20"/>
              </w:rPr>
            </w:pP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Phil Stroeder</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73AB0" w:rsidRDefault="00073AB0">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073AB0" w:rsidRDefault="00073AB0">
            <w:pPr>
              <w:jc w:val="both"/>
              <w:rPr>
                <w:rFonts w:ascii="Arial" w:hAnsi="Arial" w:cs="Arial"/>
                <w:sz w:val="20"/>
                <w:szCs w:val="20"/>
              </w:rPr>
            </w:pP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073AB0" w:rsidRDefault="00073AB0">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073AB0" w:rsidRDefault="00073AB0">
            <w:pPr>
              <w:jc w:val="both"/>
              <w:rPr>
                <w:rFonts w:ascii="Arial" w:hAnsi="Arial" w:cs="Arial"/>
                <w:sz w:val="20"/>
                <w:szCs w:val="20"/>
              </w:rPr>
            </w:pP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073AB0" w:rsidRDefault="00073AB0">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073AB0" w:rsidRDefault="00073AB0">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073AB0" w:rsidRDefault="00073AB0">
            <w:pPr>
              <w:jc w:val="both"/>
              <w:rPr>
                <w:rFonts w:ascii="Arial" w:hAnsi="Arial" w:cs="Arial"/>
                <w:sz w:val="20"/>
                <w:szCs w:val="20"/>
              </w:rPr>
            </w:pP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073AB0" w:rsidRDefault="00073AB0">
            <w:pPr>
              <w:jc w:val="both"/>
              <w:rPr>
                <w:rFonts w:ascii="Arial" w:hAnsi="Arial" w:cs="Arial"/>
                <w:b/>
                <w:color w:val="FFFFFF"/>
              </w:rPr>
            </w:pPr>
          </w:p>
        </w:tc>
      </w:tr>
      <w:tr w:rsidR="00073AB0" w:rsidTr="00073AB0">
        <w:trPr>
          <w:trHeight w:val="283"/>
        </w:trPr>
        <w:tc>
          <w:tcPr>
            <w:tcW w:w="534"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73AB0" w:rsidRDefault="00073AB0">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hideMark/>
          </w:tcPr>
          <w:p w:rsidR="00073AB0" w:rsidRDefault="00073AB0">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073AB0" w:rsidRDefault="00073AB0">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073AB0" w:rsidRDefault="00073AB0">
            <w:pPr>
              <w:jc w:val="both"/>
              <w:rPr>
                <w:rFonts w:ascii="Arial" w:hAnsi="Arial"/>
                <w:sz w:val="20"/>
                <w:szCs w:val="20"/>
              </w:rPr>
            </w:pPr>
          </w:p>
        </w:tc>
      </w:tr>
    </w:tbl>
    <w:tbl>
      <w:tblPr>
        <w:tblStyle w:val="TableGrid"/>
        <w:tblW w:w="0" w:type="auto"/>
        <w:tblLook w:val="04A0"/>
      </w:tblPr>
      <w:tblGrid>
        <w:gridCol w:w="846"/>
        <w:gridCol w:w="7578"/>
        <w:gridCol w:w="2123"/>
        <w:gridCol w:w="1285"/>
        <w:gridCol w:w="1344"/>
      </w:tblGrid>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t>#</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 xml:space="preserve">AGENDA TOPIC </w:t>
            </w:r>
          </w:p>
        </w:tc>
        <w:tc>
          <w:tcPr>
            <w:tcW w:w="226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RESPONSIBLE PERSON</w:t>
            </w:r>
          </w:p>
        </w:tc>
        <w:tc>
          <w:tcPr>
            <w:tcW w:w="1346"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FOLLOW UP DATE</w:t>
            </w:r>
          </w:p>
        </w:tc>
        <w:tc>
          <w:tcPr>
            <w:tcW w:w="1347"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COMPLETED</w:t>
            </w:r>
          </w:p>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tcPr>
          <w:p w:rsidR="00073AB0" w:rsidRDefault="00073AB0">
            <w:pPr>
              <w:jc w:val="center"/>
            </w:pPr>
          </w:p>
        </w:tc>
        <w:tc>
          <w:tcPr>
            <w:tcW w:w="8688" w:type="dxa"/>
            <w:tcBorders>
              <w:top w:val="single" w:sz="4" w:space="0" w:color="auto"/>
              <w:left w:val="single" w:sz="4" w:space="0" w:color="auto"/>
              <w:bottom w:val="single" w:sz="4" w:space="0" w:color="auto"/>
              <w:right w:val="single" w:sz="4" w:space="0" w:color="auto"/>
            </w:tcBorders>
            <w:shd w:val="clear" w:color="auto" w:fill="FFFFFF" w:themeFill="background1"/>
          </w:tcPr>
          <w:p w:rsidR="00073AB0" w:rsidRDefault="00073AB0"/>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t>1.0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CALL TO ORDER</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p>
        </w:tc>
        <w:tc>
          <w:tcPr>
            <w:tcW w:w="8688" w:type="dxa"/>
            <w:tcBorders>
              <w:top w:val="single" w:sz="4" w:space="0" w:color="auto"/>
              <w:left w:val="single" w:sz="4" w:space="0" w:color="auto"/>
              <w:bottom w:val="single" w:sz="4" w:space="0" w:color="auto"/>
              <w:right w:val="single" w:sz="4" w:space="0" w:color="auto"/>
            </w:tcBorders>
          </w:tcPr>
          <w:p w:rsidR="00073AB0" w:rsidRDefault="00073AB0">
            <w:r>
              <w:t xml:space="preserve">Troy called meeting to order. </w:t>
            </w:r>
          </w:p>
        </w:tc>
        <w:tc>
          <w:tcPr>
            <w:tcW w:w="2268" w:type="dxa"/>
            <w:tcBorders>
              <w:top w:val="single" w:sz="4" w:space="0" w:color="auto"/>
              <w:left w:val="single" w:sz="4" w:space="0" w:color="auto"/>
              <w:bottom w:val="single" w:sz="4" w:space="0" w:color="auto"/>
              <w:right w:val="single" w:sz="4" w:space="0" w:color="auto"/>
            </w:tcBorders>
          </w:tcPr>
          <w:p w:rsidR="00073AB0" w:rsidRDefault="00073AB0"/>
        </w:tc>
        <w:tc>
          <w:tcPr>
            <w:tcW w:w="1346" w:type="dxa"/>
            <w:tcBorders>
              <w:top w:val="single" w:sz="4" w:space="0" w:color="auto"/>
              <w:left w:val="single" w:sz="4" w:space="0" w:color="auto"/>
              <w:bottom w:val="single" w:sz="4" w:space="0" w:color="auto"/>
              <w:right w:val="single" w:sz="4" w:space="0" w:color="auto"/>
            </w:tcBorders>
          </w:tcPr>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t>2.0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MINUTES OF THE LAST MEETING</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p>
        </w:tc>
        <w:tc>
          <w:tcPr>
            <w:tcW w:w="8688" w:type="dxa"/>
            <w:tcBorders>
              <w:top w:val="single" w:sz="4" w:space="0" w:color="auto"/>
              <w:left w:val="single" w:sz="4" w:space="0" w:color="auto"/>
              <w:bottom w:val="single" w:sz="4" w:space="0" w:color="auto"/>
              <w:right w:val="single" w:sz="4" w:space="0" w:color="auto"/>
            </w:tcBorders>
            <w:hideMark/>
          </w:tcPr>
          <w:p w:rsidR="00073AB0" w:rsidRDefault="00073AB0" w:rsidP="00073AB0">
            <w:r>
              <w:t xml:space="preserve">-Motion to accept minutes as written was proposed by </w:t>
            </w:r>
            <w:r w:rsidR="008258F6">
              <w:t xml:space="preserve">Shawn, seconded by Nancy. </w:t>
            </w:r>
          </w:p>
          <w:p w:rsidR="00073AB0" w:rsidRDefault="00073AB0" w:rsidP="00073AB0">
            <w:r>
              <w:t xml:space="preserve"> Motioned carried.</w:t>
            </w:r>
          </w:p>
        </w:tc>
        <w:tc>
          <w:tcPr>
            <w:tcW w:w="2268" w:type="dxa"/>
            <w:tcBorders>
              <w:top w:val="single" w:sz="4" w:space="0" w:color="auto"/>
              <w:left w:val="single" w:sz="4" w:space="0" w:color="auto"/>
              <w:bottom w:val="single" w:sz="4" w:space="0" w:color="auto"/>
              <w:right w:val="single" w:sz="4" w:space="0" w:color="auto"/>
            </w:tcBorders>
          </w:tcPr>
          <w:p w:rsidR="00073AB0" w:rsidRDefault="00073AB0"/>
        </w:tc>
        <w:tc>
          <w:tcPr>
            <w:tcW w:w="1346" w:type="dxa"/>
            <w:tcBorders>
              <w:top w:val="single" w:sz="4" w:space="0" w:color="auto"/>
              <w:left w:val="single" w:sz="4" w:space="0" w:color="auto"/>
              <w:bottom w:val="single" w:sz="4" w:space="0" w:color="auto"/>
              <w:right w:val="single" w:sz="4" w:space="0" w:color="auto"/>
            </w:tcBorders>
          </w:tcPr>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lastRenderedPageBreak/>
              <w:t>3.0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MATTERS ARISING FROM PREVIOUS MEETING</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r>
              <w:t>3.1</w:t>
            </w:r>
          </w:p>
          <w:p w:rsidR="00073AB0" w:rsidRDefault="00073AB0">
            <w:pPr>
              <w:jc w:val="center"/>
            </w:pPr>
          </w:p>
          <w:p w:rsidR="00073AB0" w:rsidRDefault="00073AB0">
            <w:pPr>
              <w:jc w:val="center"/>
            </w:pPr>
          </w:p>
          <w:p w:rsidR="00073AB0" w:rsidRDefault="00073AB0">
            <w:pPr>
              <w:jc w:val="center"/>
            </w:pPr>
          </w:p>
          <w:p w:rsidR="00073AB0" w:rsidRDefault="00073AB0">
            <w:pPr>
              <w:jc w:val="center"/>
            </w:pPr>
          </w:p>
          <w:p w:rsidR="00073AB0" w:rsidRDefault="00073AB0">
            <w:pPr>
              <w:jc w:val="center"/>
            </w:pPr>
          </w:p>
          <w:p w:rsidR="00073AB0" w:rsidRDefault="00073AB0">
            <w:pPr>
              <w:jc w:val="center"/>
            </w:pPr>
          </w:p>
          <w:p w:rsidR="00513885" w:rsidRDefault="006E221B" w:rsidP="006E221B">
            <w:r>
              <w:t xml:space="preserve">  </w:t>
            </w:r>
          </w:p>
          <w:p w:rsidR="00073AB0" w:rsidRDefault="00513885" w:rsidP="006E221B">
            <w:r>
              <w:t xml:space="preserve">  </w:t>
            </w:r>
            <w:r w:rsidR="006E221B">
              <w:t xml:space="preserve">  </w:t>
            </w:r>
            <w:r w:rsidR="008258F6">
              <w:t>3.2</w:t>
            </w:r>
          </w:p>
          <w:p w:rsidR="008258F6" w:rsidRDefault="008258F6">
            <w:r>
              <w:t xml:space="preserve">  </w:t>
            </w:r>
          </w:p>
          <w:p w:rsidR="008258F6" w:rsidRDefault="008258F6">
            <w:r>
              <w:t xml:space="preserve">    3.3</w:t>
            </w:r>
          </w:p>
          <w:p w:rsidR="008258F6" w:rsidRPr="008258F6" w:rsidRDefault="008258F6" w:rsidP="008258F6"/>
          <w:p w:rsidR="008258F6" w:rsidRPr="008258F6" w:rsidRDefault="008258F6" w:rsidP="008258F6"/>
          <w:p w:rsidR="008258F6" w:rsidRPr="008258F6" w:rsidRDefault="008258F6" w:rsidP="008258F6">
            <w:r>
              <w:t xml:space="preserve">   3.4</w:t>
            </w:r>
          </w:p>
          <w:p w:rsidR="008258F6" w:rsidRPr="008258F6" w:rsidRDefault="008258F6" w:rsidP="008258F6"/>
          <w:p w:rsidR="00073AB0" w:rsidRPr="008258F6" w:rsidRDefault="00073AB0" w:rsidP="008258F6"/>
        </w:tc>
        <w:tc>
          <w:tcPr>
            <w:tcW w:w="8688" w:type="dxa"/>
            <w:tcBorders>
              <w:top w:val="single" w:sz="4" w:space="0" w:color="auto"/>
              <w:left w:val="single" w:sz="4" w:space="0" w:color="auto"/>
              <w:bottom w:val="single" w:sz="4" w:space="0" w:color="auto"/>
              <w:right w:val="single" w:sz="4" w:space="0" w:color="auto"/>
            </w:tcBorders>
          </w:tcPr>
          <w:p w:rsidR="00073AB0" w:rsidRDefault="009A3441">
            <w:pPr>
              <w:spacing w:line="240" w:lineRule="auto"/>
            </w:pPr>
            <w:r>
              <w:t>Request for Release</w:t>
            </w:r>
            <w:r w:rsidR="00073AB0">
              <w:t xml:space="preserve"> update – </w:t>
            </w:r>
          </w:p>
          <w:p w:rsidR="00073AB0" w:rsidRDefault="00073AB0">
            <w:pPr>
              <w:spacing w:line="240" w:lineRule="auto"/>
            </w:pPr>
            <w:r>
              <w:t xml:space="preserve">Troy spoke at length with </w:t>
            </w:r>
            <w:r w:rsidR="009A3441">
              <w:t xml:space="preserve">the family requesting release </w:t>
            </w:r>
            <w:r w:rsidR="00513885">
              <w:t xml:space="preserve">for two of their children from </w:t>
            </w:r>
            <w:r w:rsidR="009A3441">
              <w:t>SBMHA</w:t>
            </w:r>
            <w:r>
              <w:t xml:space="preserve">. Troy has asked if the minutes that were taken at the MCMHA’s meeting </w:t>
            </w:r>
            <w:r w:rsidR="009A3441">
              <w:t xml:space="preserve">held in 2009 regarding this issue </w:t>
            </w:r>
            <w:r>
              <w:t>could be found. Jane will loo</w:t>
            </w:r>
            <w:r w:rsidR="008258F6">
              <w:t>k for the past minutes.  If the</w:t>
            </w:r>
            <w:r>
              <w:t xml:space="preserve"> minutes cannot be located, then it was suggested that a face to face meeting be held with the MCMHA’s members that were in involved with this discussion </w:t>
            </w:r>
            <w:r w:rsidR="009A3441">
              <w:t>and the family requesting release from SBMHA</w:t>
            </w:r>
            <w:r w:rsidR="008258F6">
              <w:t xml:space="preserve"> be held so this issue can be put to rest.</w:t>
            </w:r>
          </w:p>
          <w:p w:rsidR="008258F6" w:rsidRDefault="008258F6">
            <w:pPr>
              <w:spacing w:line="240" w:lineRule="auto"/>
            </w:pPr>
          </w:p>
          <w:p w:rsidR="008258F6" w:rsidRDefault="008258F6">
            <w:pPr>
              <w:spacing w:line="240" w:lineRule="auto"/>
            </w:pPr>
            <w:r>
              <w:t xml:space="preserve">The booth leases were signed yesterday and given to Cherielyn. </w:t>
            </w:r>
          </w:p>
          <w:p w:rsidR="008258F6" w:rsidRDefault="008258F6">
            <w:pPr>
              <w:spacing w:line="240" w:lineRule="auto"/>
            </w:pPr>
          </w:p>
          <w:p w:rsidR="008258F6" w:rsidRDefault="008258F6">
            <w:pPr>
              <w:spacing w:line="240" w:lineRule="auto"/>
            </w:pPr>
            <w:r>
              <w:t xml:space="preserve">Donna asked that the minutes be amended, with regards to </w:t>
            </w:r>
            <w:proofErr w:type="spellStart"/>
            <w:r>
              <w:t>Maddy</w:t>
            </w:r>
            <w:proofErr w:type="spellEnd"/>
            <w:r>
              <w:t xml:space="preserve"> doing a clinic for inst</w:t>
            </w:r>
            <w:r w:rsidR="00436148">
              <w:t>ructions on how to run the door</w:t>
            </w:r>
            <w:r>
              <w:t>. Nancy will teach the people that will be working the door.</w:t>
            </w:r>
          </w:p>
          <w:p w:rsidR="008258F6" w:rsidRDefault="008258F6">
            <w:pPr>
              <w:spacing w:line="240" w:lineRule="auto"/>
            </w:pPr>
          </w:p>
          <w:p w:rsidR="008258F6" w:rsidRDefault="008258F6">
            <w:pPr>
              <w:spacing w:line="240" w:lineRule="auto"/>
            </w:pPr>
            <w:r>
              <w:t>Nancy will be running a time keepers clinic this Saturday, Oct. 5</w:t>
            </w:r>
            <w:r w:rsidRPr="008258F6">
              <w:rPr>
                <w:vertAlign w:val="superscript"/>
              </w:rPr>
              <w:t>th</w:t>
            </w:r>
            <w:r>
              <w:t xml:space="preserve"> at 1pm for all persons willing to run the time clock in both arenas. This is mandatory to be taken prior to running the clock for games. Nancy will be showing the proper way to fill out a game sheet and what will be expected. </w:t>
            </w:r>
            <w:r w:rsidR="005D208C">
              <w:t xml:space="preserve">  Donna said that she would send</w:t>
            </w:r>
            <w:r>
              <w:t xml:space="preserve"> information</w:t>
            </w:r>
            <w:r w:rsidR="005D208C">
              <w:t xml:space="preserve"> regarding this clinic</w:t>
            </w:r>
            <w:r w:rsidR="0024393A">
              <w:t xml:space="preserve"> to Mandy</w:t>
            </w:r>
            <w:r>
              <w:t xml:space="preserve"> to be posted on the website. </w:t>
            </w:r>
          </w:p>
        </w:tc>
        <w:tc>
          <w:tcPr>
            <w:tcW w:w="2268" w:type="dxa"/>
            <w:tcBorders>
              <w:top w:val="single" w:sz="4" w:space="0" w:color="auto"/>
              <w:left w:val="single" w:sz="4" w:space="0" w:color="auto"/>
              <w:bottom w:val="single" w:sz="4" w:space="0" w:color="auto"/>
              <w:right w:val="single" w:sz="4" w:space="0" w:color="auto"/>
            </w:tcBorders>
          </w:tcPr>
          <w:p w:rsidR="0024393A" w:rsidRDefault="0024393A"/>
          <w:p w:rsidR="0024393A" w:rsidRDefault="0024393A"/>
          <w:p w:rsidR="0024393A" w:rsidRDefault="0024393A"/>
          <w:p w:rsidR="0024393A" w:rsidRDefault="0024393A"/>
          <w:p w:rsidR="0024393A" w:rsidRDefault="0024393A"/>
          <w:p w:rsidR="00073AB0" w:rsidRDefault="008258F6">
            <w:r>
              <w:t>Jane/Troy</w:t>
            </w:r>
          </w:p>
          <w:p w:rsidR="00073AB0" w:rsidRDefault="00073AB0"/>
          <w:p w:rsidR="00073AB0" w:rsidRDefault="00073AB0"/>
          <w:p w:rsidR="00073AB0" w:rsidRDefault="00073AB0"/>
          <w:p w:rsidR="00073AB0" w:rsidRDefault="00073AB0"/>
          <w:p w:rsidR="00D905F0" w:rsidRDefault="00D905F0">
            <w:r>
              <w:t>Carrie</w:t>
            </w:r>
          </w:p>
          <w:p w:rsidR="00073AB0" w:rsidRDefault="00073AB0"/>
          <w:p w:rsidR="00073AB0" w:rsidRDefault="00073AB0"/>
          <w:p w:rsidR="00073AB0" w:rsidRDefault="00073AB0"/>
          <w:p w:rsidR="00073AB0" w:rsidRDefault="00073AB0"/>
          <w:p w:rsidR="00073AB0" w:rsidRDefault="0024393A">
            <w:r>
              <w:t>Donna</w:t>
            </w:r>
          </w:p>
          <w:p w:rsidR="00073AB0" w:rsidRDefault="00073AB0"/>
          <w:p w:rsidR="00073AB0" w:rsidRDefault="00073AB0"/>
        </w:tc>
        <w:tc>
          <w:tcPr>
            <w:tcW w:w="1346" w:type="dxa"/>
            <w:tcBorders>
              <w:top w:val="single" w:sz="4" w:space="0" w:color="auto"/>
              <w:left w:val="single" w:sz="4" w:space="0" w:color="auto"/>
              <w:bottom w:val="single" w:sz="4" w:space="0" w:color="auto"/>
              <w:right w:val="single" w:sz="4" w:space="0" w:color="auto"/>
            </w:tcBorders>
          </w:tcPr>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t>4.0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COMMUNICATION REPORTS</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r>
              <w:t>4.1</w:t>
            </w:r>
          </w:p>
          <w:p w:rsidR="00073AB0" w:rsidRDefault="00073AB0">
            <w:pPr>
              <w:jc w:val="center"/>
            </w:pPr>
          </w:p>
          <w:p w:rsidR="00073AB0" w:rsidRDefault="00073AB0">
            <w:pPr>
              <w:jc w:val="center"/>
            </w:pPr>
          </w:p>
          <w:p w:rsidR="00073AB0" w:rsidRDefault="00073AB0"/>
          <w:p w:rsidR="00EB75CC" w:rsidRDefault="00073AB0">
            <w:r>
              <w:t xml:space="preserve">  </w:t>
            </w:r>
          </w:p>
          <w:p w:rsidR="00073AB0" w:rsidRDefault="00073AB0">
            <w:r>
              <w:t xml:space="preserve"> 4.2</w:t>
            </w:r>
          </w:p>
          <w:p w:rsidR="00073AB0" w:rsidRDefault="00073AB0">
            <w:pPr>
              <w:jc w:val="center"/>
            </w:pPr>
          </w:p>
          <w:p w:rsidR="00073AB0" w:rsidRDefault="00073AB0">
            <w:pPr>
              <w:jc w:val="center"/>
            </w:pPr>
          </w:p>
          <w:p w:rsidR="00073AB0" w:rsidRDefault="00073AB0">
            <w:pPr>
              <w:jc w:val="center"/>
            </w:pPr>
          </w:p>
          <w:p w:rsidR="007D04D7" w:rsidRDefault="007D04D7">
            <w:pPr>
              <w:jc w:val="center"/>
            </w:pPr>
          </w:p>
          <w:p w:rsidR="00073AB0" w:rsidRDefault="00125E4D">
            <w:pPr>
              <w:jc w:val="center"/>
            </w:pPr>
            <w:r>
              <w:t>4.3</w:t>
            </w:r>
          </w:p>
          <w:p w:rsidR="00073AB0" w:rsidRDefault="00073AB0">
            <w:pPr>
              <w:jc w:val="center"/>
            </w:pPr>
          </w:p>
          <w:p w:rsidR="00073AB0" w:rsidRDefault="00073AB0"/>
          <w:p w:rsidR="00EB75CC" w:rsidRDefault="00EB75CC"/>
          <w:p w:rsidR="00073AB0" w:rsidRDefault="00125E4D">
            <w:r>
              <w:t>4.4</w:t>
            </w:r>
          </w:p>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C277DD" w:rsidRDefault="00C277DD"/>
          <w:p w:rsidR="00294E76" w:rsidRDefault="00294E76"/>
          <w:p w:rsidR="00073AB0" w:rsidRDefault="006D356A">
            <w:r>
              <w:t>4.5</w:t>
            </w:r>
          </w:p>
          <w:p w:rsidR="00073AB0" w:rsidRDefault="00073AB0"/>
          <w:p w:rsidR="00073AB0" w:rsidRDefault="00073AB0"/>
          <w:p w:rsidR="00073AB0" w:rsidRDefault="00073AB0"/>
          <w:p w:rsidR="00073AB0" w:rsidRDefault="00073AB0"/>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D05113" w:rsidRDefault="00D05113"/>
          <w:p w:rsidR="007A5538" w:rsidRDefault="007A5538">
            <w:r>
              <w:t>4.6</w:t>
            </w:r>
          </w:p>
          <w:p w:rsidR="007A5538" w:rsidRDefault="007A5538"/>
          <w:p w:rsidR="007A5538" w:rsidRDefault="007A5538"/>
          <w:p w:rsidR="007A5538" w:rsidRDefault="007A5538"/>
          <w:p w:rsidR="007A5538" w:rsidRDefault="007A5538"/>
          <w:p w:rsidR="007A5538" w:rsidRDefault="007A5538">
            <w:r>
              <w:t>4.7</w:t>
            </w:r>
          </w:p>
          <w:p w:rsidR="007A5538" w:rsidRDefault="007A5538"/>
          <w:p w:rsidR="007A5538" w:rsidRDefault="007A5538">
            <w:r>
              <w:t>4.8</w:t>
            </w:r>
          </w:p>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p w:rsidR="007A5538" w:rsidRDefault="007A5538">
            <w:r>
              <w:t>4.9</w:t>
            </w:r>
          </w:p>
        </w:tc>
        <w:tc>
          <w:tcPr>
            <w:tcW w:w="8688" w:type="dxa"/>
            <w:tcBorders>
              <w:top w:val="single" w:sz="4" w:space="0" w:color="auto"/>
              <w:left w:val="single" w:sz="4" w:space="0" w:color="auto"/>
              <w:bottom w:val="single" w:sz="4" w:space="0" w:color="auto"/>
              <w:right w:val="single" w:sz="4" w:space="0" w:color="auto"/>
            </w:tcBorders>
          </w:tcPr>
          <w:p w:rsidR="00073AB0" w:rsidRDefault="00073AB0">
            <w:r>
              <w:rPr>
                <w:b/>
              </w:rPr>
              <w:lastRenderedPageBreak/>
              <w:t>-Referee in Chief (John Turnbull/Debbie Jefferson)</w:t>
            </w:r>
            <w:r>
              <w:t xml:space="preserve"> </w:t>
            </w:r>
            <w:r w:rsidR="008258F6">
              <w:t xml:space="preserve">– </w:t>
            </w:r>
          </w:p>
          <w:p w:rsidR="00073AB0" w:rsidRDefault="008258F6" w:rsidP="00110633">
            <w:r>
              <w:t>John Turnbull emailed Debbie to ask if we had a preference for a 2 or 3 man system this year. Debbie</w:t>
            </w:r>
            <w:r w:rsidR="00110633">
              <w:t xml:space="preserve"> responded that in the past Mildmay had no trouble with his decisions and that he sho</w:t>
            </w:r>
            <w:r w:rsidR="00224418">
              <w:t>uld be the one to make that decision</w:t>
            </w:r>
            <w:r w:rsidR="00110633">
              <w:t xml:space="preserve">. </w:t>
            </w:r>
          </w:p>
          <w:p w:rsidR="00EB75CC" w:rsidRDefault="00EB75CC" w:rsidP="00110633"/>
          <w:p w:rsidR="00073AB0" w:rsidRDefault="00073AB0">
            <w:r>
              <w:rPr>
                <w:b/>
              </w:rPr>
              <w:t>-OMHA Contact (Jane Tolton)</w:t>
            </w:r>
            <w:r>
              <w:t xml:space="preserve"> – </w:t>
            </w:r>
          </w:p>
          <w:p w:rsidR="00110633" w:rsidRDefault="00110633">
            <w:r>
              <w:t xml:space="preserve">Jane is waiting for rosters to be submitted from the coaches, she has received two so far. OHF policy for having coaches being in attendance in the dressing </w:t>
            </w:r>
            <w:r w:rsidR="00D20998">
              <w:t>rooms</w:t>
            </w:r>
            <w:r>
              <w:t xml:space="preserve"> is </w:t>
            </w:r>
            <w:r>
              <w:lastRenderedPageBreak/>
              <w:t xml:space="preserve">being implemented to being outside the dressing room door for the older teams. </w:t>
            </w:r>
          </w:p>
          <w:p w:rsidR="007D04D7" w:rsidRDefault="007D04D7">
            <w:pPr>
              <w:rPr>
                <w:b/>
              </w:rPr>
            </w:pPr>
          </w:p>
          <w:p w:rsidR="00073AB0" w:rsidRDefault="00073AB0">
            <w:r>
              <w:rPr>
                <w:b/>
              </w:rPr>
              <w:t xml:space="preserve">-OWHA Contact (Ryan </w:t>
            </w:r>
            <w:proofErr w:type="spellStart"/>
            <w:r>
              <w:rPr>
                <w:b/>
              </w:rPr>
              <w:t>Kreager</w:t>
            </w:r>
            <w:proofErr w:type="spellEnd"/>
            <w:r>
              <w:rPr>
                <w:b/>
              </w:rPr>
              <w:t>)</w:t>
            </w:r>
            <w:r>
              <w:t xml:space="preserve"> – </w:t>
            </w:r>
            <w:r w:rsidR="00125E4D">
              <w:t>Absent</w:t>
            </w:r>
          </w:p>
          <w:p w:rsidR="00110633" w:rsidRDefault="00110633">
            <w:r>
              <w:t>Ryan was absen</w:t>
            </w:r>
            <w:r w:rsidR="00224418">
              <w:t>t from the meeting but he did send</w:t>
            </w:r>
            <w:r>
              <w:t xml:space="preserve"> a note saying he was working on getting the OWHA to accept our late registration for the girls teams.</w:t>
            </w:r>
          </w:p>
          <w:p w:rsidR="00EB75CC" w:rsidRDefault="00EB75CC"/>
          <w:p w:rsidR="00110633" w:rsidRDefault="00073AB0">
            <w:r>
              <w:rPr>
                <w:b/>
              </w:rPr>
              <w:t>-Technical Director (Debbie Jefferson)</w:t>
            </w:r>
            <w:r>
              <w:t xml:space="preserve"> –</w:t>
            </w:r>
          </w:p>
          <w:p w:rsidR="00110633" w:rsidRDefault="00110633">
            <w:r>
              <w:t xml:space="preserve">- Local League coaches still needed for the Atom and Pee Wee teams. </w:t>
            </w:r>
          </w:p>
          <w:p w:rsidR="00110633" w:rsidRDefault="00110633">
            <w:r>
              <w:t>-AE Midget team is having their last tryout this coming Sunday night. Ben Kennedy will run the practice and the same evaluators that evaluated throughout the Rep tryouts will be used to make this final cut.</w:t>
            </w:r>
          </w:p>
          <w:p w:rsidR="00125E4D" w:rsidRDefault="00110633">
            <w:r>
              <w:t xml:space="preserve">- Debbie asked what the Emergency Action Plan was; the answer was given that in the event of an accident on the ice it is a means of communication between the bench staff, and a parent in the stands that would call 911 etc. Jane explained that if we go with the Head </w:t>
            </w:r>
            <w:r w:rsidR="00125E4D">
              <w:t>Trainer that</w:t>
            </w:r>
            <w:r>
              <w:t xml:space="preserve"> we’ve talked about it would be explain</w:t>
            </w:r>
            <w:r w:rsidR="00125E4D">
              <w:t>ed to the Trainers of all teams and would be put into place.</w:t>
            </w:r>
          </w:p>
          <w:p w:rsidR="00110633" w:rsidRDefault="00125E4D">
            <w:r>
              <w:t xml:space="preserve">- Debbie brought forth a question from the Mite’s Coach with regards to 2 players on the Tyke team that can barely stand up on skates and could he ask them to play with the Mites for skills development, apparently one of the parents stated they want their child in the Tyke program.  A discussion arose then if the parents want their children to stay in then they should stay to help them as the coach cannot have a practice with the rest of the team and also help kids to stand up. </w:t>
            </w:r>
          </w:p>
          <w:p w:rsidR="00125E4D" w:rsidRDefault="00125E4D" w:rsidP="00EB75CC">
            <w:r>
              <w:t>- Parent’s Meetings – according to ROO, 2 Board members must be present at these meetings. Debbie has notification of two upcoming Parent’s meetings and asked for volunteers to go to these. Parent meeting packages were sent out to al</w:t>
            </w:r>
            <w:r w:rsidR="00EB75CC">
              <w:t>l</w:t>
            </w:r>
          </w:p>
          <w:p w:rsidR="006D356A" w:rsidRDefault="00073AB0" w:rsidP="006D356A">
            <w:pPr>
              <w:spacing w:line="240" w:lineRule="auto"/>
            </w:pPr>
            <w:r>
              <w:t xml:space="preserve"> </w:t>
            </w:r>
            <w:r w:rsidR="009542BD">
              <w:t xml:space="preserve">Board members so that we would all be giving the same information. Debbie had 2 more items to add in, Evaluators being used for every team tryout and Hunger Campaign. </w:t>
            </w:r>
          </w:p>
          <w:p w:rsidR="009542BD" w:rsidRDefault="006D356A" w:rsidP="006D356A">
            <w:pPr>
              <w:spacing w:line="240" w:lineRule="auto"/>
            </w:pPr>
            <w:r>
              <w:t>-</w:t>
            </w:r>
            <w:r w:rsidR="009542BD">
              <w:t>Ice Helpers – who determines who can help and how do they go about it</w:t>
            </w:r>
            <w:r>
              <w:t xml:space="preserve">, kids are to call the coaches directly, if they are in our minor hockey system they are covered under our insurance already, and they have to be at least 2 years older </w:t>
            </w:r>
            <w:r>
              <w:lastRenderedPageBreak/>
              <w:t>than the players that they are helping with</w:t>
            </w:r>
          </w:p>
          <w:p w:rsidR="00C277DD" w:rsidRDefault="00C277DD" w:rsidP="006D356A">
            <w:pPr>
              <w:spacing w:line="240" w:lineRule="auto"/>
            </w:pPr>
            <w:r>
              <w:t>-Donna will look up the rules regarding this and bring information to the next meeting</w:t>
            </w:r>
          </w:p>
          <w:p w:rsidR="00073AB0" w:rsidRDefault="00073AB0"/>
          <w:p w:rsidR="00073AB0" w:rsidRDefault="00073AB0">
            <w:r>
              <w:rPr>
                <w:b/>
              </w:rPr>
              <w:t>-Ice Manager (Carl Kennedy)</w:t>
            </w:r>
            <w:r>
              <w:t xml:space="preserve"> –</w:t>
            </w:r>
          </w:p>
          <w:p w:rsidR="00B913ED" w:rsidRDefault="006D356A">
            <w:r>
              <w:t>-Having troubles in Mildmay with ice</w:t>
            </w:r>
            <w:r w:rsidR="00E63344">
              <w:t>.</w:t>
            </w:r>
            <w:r>
              <w:t xml:space="preserve"> </w:t>
            </w:r>
            <w:r w:rsidR="00E63344">
              <w:t>We can’t be on the ice</w:t>
            </w:r>
            <w:r>
              <w:t xml:space="preserve"> on Mon and Tues as planned. Carl with let Mandy </w:t>
            </w:r>
            <w:proofErr w:type="gramStart"/>
            <w:r>
              <w:t>know</w:t>
            </w:r>
            <w:proofErr w:type="gramEnd"/>
            <w:r>
              <w:t xml:space="preserve"> and post on website. Carl will alter the practice schedules as best as he can. </w:t>
            </w:r>
          </w:p>
          <w:p w:rsidR="00B913ED" w:rsidRDefault="00B913ED">
            <w:r>
              <w:t xml:space="preserve">- </w:t>
            </w:r>
            <w:r w:rsidR="007D0861">
              <w:t xml:space="preserve">The </w:t>
            </w:r>
            <w:proofErr w:type="spellStart"/>
            <w:r w:rsidR="007D0861">
              <w:t>OneDB</w:t>
            </w:r>
            <w:proofErr w:type="spellEnd"/>
            <w:r>
              <w:t xml:space="preserve"> is working well. Carl needs contracts back from the coaches so he can double check everything went in correctly</w:t>
            </w:r>
          </w:p>
          <w:p w:rsidR="00593034" w:rsidRDefault="00593034">
            <w:r>
              <w:t>-Carl question</w:t>
            </w:r>
            <w:r w:rsidR="00A3731E">
              <w:t>ed, what happens to the ice when a team has a game on their practice night, do we give them another practice time and who gets the free ice?  Answer given, free ice goes up on the website for anyone to take and only give ice back if time is available.</w:t>
            </w:r>
          </w:p>
          <w:p w:rsidR="00A3731E" w:rsidRDefault="00A3731E">
            <w:r>
              <w:t xml:space="preserve">- extra ice gets put on the website, but must be monitored so </w:t>
            </w:r>
            <w:r w:rsidR="00E63344">
              <w:t xml:space="preserve">the </w:t>
            </w:r>
            <w:r>
              <w:t>same team(s) are</w:t>
            </w:r>
            <w:r w:rsidR="00E63344">
              <w:t>n’t</w:t>
            </w:r>
            <w:r>
              <w:t xml:space="preserve"> taking all the extra ice slots</w:t>
            </w:r>
          </w:p>
          <w:p w:rsidR="003B4AAD" w:rsidRDefault="00A3731E">
            <w:r>
              <w:t xml:space="preserve">-Carl will be talking with </w:t>
            </w:r>
            <w:r w:rsidR="00D20998">
              <w:t>Cherielyn;</w:t>
            </w:r>
            <w:r>
              <w:t xml:space="preserve"> with regards to shutting the ice down in the spring and what if we still have teams playing and what date(s) are they thinking of doing this. Carl has questions about Ice Contract, as well as 2 week cancellation policy.  </w:t>
            </w:r>
          </w:p>
          <w:p w:rsidR="00A3731E" w:rsidRDefault="003B4AAD">
            <w:r>
              <w:t>-</w:t>
            </w:r>
            <w:r w:rsidR="00A3731E">
              <w:t>Donna asked if Carl could find out ice rate for the 2013-2014 season as she has not been told as of yet</w:t>
            </w:r>
          </w:p>
          <w:p w:rsidR="003B4AAD" w:rsidRDefault="003B4AAD">
            <w:r>
              <w:t>-Carl was approached by the Arena Manager that a coach was upset with him due t</w:t>
            </w:r>
            <w:r w:rsidR="007A5538">
              <w:t>o a practice time, Carl wants it</w:t>
            </w:r>
            <w:r>
              <w:t xml:space="preserve"> </w:t>
            </w:r>
            <w:r w:rsidR="00E63344">
              <w:t>known to the coaches that he was</w:t>
            </w:r>
            <w:r>
              <w:t xml:space="preserve"> the one that set the times so contact him with complaints not the Manager. Debbie to send a note to the coaches addressing this issue</w:t>
            </w:r>
            <w:r w:rsidR="007A5538">
              <w:t>.</w:t>
            </w:r>
          </w:p>
          <w:p w:rsidR="001362E6" w:rsidRDefault="001362E6"/>
          <w:p w:rsidR="00073AB0" w:rsidRDefault="00073AB0">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  </w:t>
            </w:r>
          </w:p>
          <w:p w:rsidR="00073AB0" w:rsidRDefault="00073AB0">
            <w:r>
              <w:rPr>
                <w:b/>
              </w:rPr>
              <w:t>-Registrar  (Sandy Montgomery)</w:t>
            </w:r>
            <w:r>
              <w:t xml:space="preserve"> –</w:t>
            </w:r>
            <w:r w:rsidR="003B4AAD">
              <w:t xml:space="preserve"> </w:t>
            </w:r>
          </w:p>
          <w:p w:rsidR="00425F95" w:rsidRDefault="00425F95">
            <w:r>
              <w:t xml:space="preserve">-Season Pass laminated </w:t>
            </w:r>
            <w:r w:rsidR="00D20998">
              <w:t>cards;</w:t>
            </w:r>
            <w:r>
              <w:t xml:space="preserve"> Teeswater Printcraft will </w:t>
            </w:r>
            <w:r w:rsidR="00D20998">
              <w:t>print them</w:t>
            </w:r>
            <w:r>
              <w:t xml:space="preserve"> for $60. </w:t>
            </w:r>
            <w:r>
              <w:lastRenderedPageBreak/>
              <w:t xml:space="preserve">Motion by Ryan, Seconded by Shawn, that we get Teeswater Printcraft to print those up. Carried. </w:t>
            </w:r>
          </w:p>
          <w:p w:rsidR="00125E4D" w:rsidRDefault="00125E4D">
            <w:pPr>
              <w:rPr>
                <w:b/>
              </w:rPr>
            </w:pPr>
          </w:p>
          <w:p w:rsidR="00073AB0" w:rsidRDefault="00073AB0">
            <w:r>
              <w:rPr>
                <w:b/>
              </w:rPr>
              <w:t>-Website  Administrator (Carrie Girdler)</w:t>
            </w:r>
            <w:r>
              <w:t xml:space="preserve"> – </w:t>
            </w:r>
            <w:r w:rsidR="003B4AAD">
              <w:t>absent</w:t>
            </w:r>
          </w:p>
          <w:p w:rsidR="007A5538" w:rsidRDefault="007A5538">
            <w:pPr>
              <w:tabs>
                <w:tab w:val="center" w:pos="4236"/>
              </w:tabs>
            </w:pPr>
          </w:p>
          <w:p w:rsidR="00073AB0" w:rsidRDefault="00073AB0">
            <w:pPr>
              <w:tabs>
                <w:tab w:val="center" w:pos="4236"/>
              </w:tabs>
            </w:pPr>
            <w:r>
              <w:t>-</w:t>
            </w:r>
            <w:r>
              <w:rPr>
                <w:b/>
              </w:rPr>
              <w:t xml:space="preserve">Local League </w:t>
            </w:r>
            <w:proofErr w:type="spellStart"/>
            <w:r>
              <w:rPr>
                <w:b/>
              </w:rPr>
              <w:t>Convenor</w:t>
            </w:r>
            <w:proofErr w:type="spellEnd"/>
            <w:r>
              <w:rPr>
                <w:b/>
              </w:rPr>
              <w:t xml:space="preserve"> (Shawn Jones)</w:t>
            </w:r>
            <w:r>
              <w:t xml:space="preserve"> –</w:t>
            </w:r>
          </w:p>
          <w:p w:rsidR="003B4AAD" w:rsidRDefault="003B4AAD">
            <w:pPr>
              <w:tabs>
                <w:tab w:val="center" w:pos="4236"/>
              </w:tabs>
            </w:pPr>
            <w:r>
              <w:t>- Shawn will sent emails out to the players on the teams without coaches and see if any parent will come forward, Atom, PeeWee and Bantam teams</w:t>
            </w:r>
          </w:p>
          <w:p w:rsidR="003B4AAD" w:rsidRDefault="003B4AAD">
            <w:pPr>
              <w:tabs>
                <w:tab w:val="center" w:pos="4236"/>
              </w:tabs>
            </w:pPr>
            <w:r>
              <w:t xml:space="preserve">-we need volunteers to help run upcoming practices with these 3 </w:t>
            </w:r>
            <w:r w:rsidR="00D20998">
              <w:t>coach less</w:t>
            </w:r>
            <w:r>
              <w:t xml:space="preserve"> teams, Atom LL -Friday night 8pm – Ryan Martin will do</w:t>
            </w:r>
          </w:p>
          <w:p w:rsidR="003B4AAD" w:rsidRDefault="003B4AAD">
            <w:pPr>
              <w:tabs>
                <w:tab w:val="center" w:pos="4236"/>
              </w:tabs>
            </w:pPr>
            <w:r>
              <w:t xml:space="preserve">PeeWee LL- Sat. at noon – </w:t>
            </w:r>
          </w:p>
          <w:p w:rsidR="003B4AAD" w:rsidRDefault="003B4AAD">
            <w:pPr>
              <w:tabs>
                <w:tab w:val="center" w:pos="4236"/>
              </w:tabs>
            </w:pPr>
            <w:r>
              <w:t>Bantam – Thurs @ 7 in Mildmay-</w:t>
            </w:r>
          </w:p>
          <w:p w:rsidR="003B4AAD" w:rsidRDefault="003B4AAD">
            <w:pPr>
              <w:tabs>
                <w:tab w:val="center" w:pos="4236"/>
              </w:tabs>
            </w:pPr>
            <w:r>
              <w:t>-Scheduling Meeting for Local League teams, on Monday Oct 7</w:t>
            </w:r>
            <w:r w:rsidRPr="003B4AAD">
              <w:rPr>
                <w:vertAlign w:val="superscript"/>
              </w:rPr>
              <w:t>th</w:t>
            </w:r>
            <w:r>
              <w:t xml:space="preserve">, Carl (PeeWee LL) &amp; </w:t>
            </w:r>
            <w:r w:rsidR="00D20998">
              <w:t>Heather (</w:t>
            </w:r>
            <w:proofErr w:type="spellStart"/>
            <w:r>
              <w:t>AtomLL</w:t>
            </w:r>
            <w:proofErr w:type="spellEnd"/>
            <w:r w:rsidR="00D20998">
              <w:t>) to</w:t>
            </w:r>
            <w:r>
              <w:t xml:space="preserve"> go. </w:t>
            </w:r>
          </w:p>
          <w:p w:rsidR="00073AB0" w:rsidRDefault="00073AB0"/>
          <w:p w:rsidR="00073AB0" w:rsidRDefault="00073AB0">
            <w:r>
              <w:t>-</w:t>
            </w:r>
            <w:r>
              <w:rPr>
                <w:b/>
              </w:rPr>
              <w:t>Rep/AE Convenor (Phil Stroeder)</w:t>
            </w:r>
            <w:r>
              <w:t xml:space="preserve"> –</w:t>
            </w:r>
          </w:p>
          <w:p w:rsidR="003B4AAD" w:rsidRDefault="003B4AAD">
            <w:r>
              <w:t>- Midget AE cuts to be made, Sunday at 7:30, Debbie to contact past evaluators and Ben Kennedy to run practice</w:t>
            </w:r>
          </w:p>
          <w:p w:rsidR="00073AB0" w:rsidRDefault="00073AB0" w:rsidP="00073AB0"/>
        </w:tc>
        <w:tc>
          <w:tcPr>
            <w:tcW w:w="2268" w:type="dxa"/>
            <w:tcBorders>
              <w:top w:val="single" w:sz="4" w:space="0" w:color="auto"/>
              <w:left w:val="single" w:sz="4" w:space="0" w:color="auto"/>
              <w:bottom w:val="single" w:sz="4" w:space="0" w:color="auto"/>
              <w:right w:val="single" w:sz="4" w:space="0" w:color="auto"/>
            </w:tcBorders>
          </w:tcPr>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C277DD">
            <w:r>
              <w:t>Donna</w:t>
            </w:r>
          </w:p>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A3731E" w:rsidRDefault="00A3731E" w:rsidP="00A3731E"/>
          <w:p w:rsidR="00A3731E" w:rsidRPr="00A3731E" w:rsidRDefault="00A3731E" w:rsidP="00A3731E"/>
          <w:p w:rsidR="00A3731E" w:rsidRPr="00A3731E" w:rsidRDefault="00A3731E" w:rsidP="00A3731E"/>
          <w:p w:rsidR="00A3731E" w:rsidRPr="00A3731E" w:rsidRDefault="00A3731E" w:rsidP="00A3731E"/>
          <w:p w:rsidR="00A3731E" w:rsidRDefault="00A3731E" w:rsidP="00A3731E"/>
          <w:p w:rsidR="007D04D7" w:rsidRDefault="007D04D7" w:rsidP="00A3731E"/>
          <w:p w:rsidR="00A3731E" w:rsidRDefault="00A3731E" w:rsidP="00A3731E">
            <w:r>
              <w:t>Carl</w:t>
            </w:r>
          </w:p>
          <w:p w:rsidR="003B4AAD" w:rsidRDefault="003B4AAD" w:rsidP="00A3731E"/>
          <w:p w:rsidR="003B4AAD" w:rsidRDefault="003B4AAD" w:rsidP="00A3731E"/>
          <w:p w:rsidR="003B4AAD" w:rsidRDefault="003B4AAD" w:rsidP="00A3731E"/>
          <w:p w:rsidR="007A5538" w:rsidRDefault="007A5538" w:rsidP="00A3731E"/>
          <w:p w:rsidR="003B4AAD" w:rsidRDefault="003B4AAD" w:rsidP="00A3731E">
            <w:r>
              <w:t>Debbie</w:t>
            </w:r>
          </w:p>
          <w:p w:rsidR="003B4AAD" w:rsidRDefault="003B4AAD" w:rsidP="00A3731E"/>
          <w:p w:rsidR="003B4AAD" w:rsidRPr="00A3731E" w:rsidRDefault="003B4AAD" w:rsidP="00A3731E"/>
        </w:tc>
        <w:tc>
          <w:tcPr>
            <w:tcW w:w="1346" w:type="dxa"/>
            <w:tcBorders>
              <w:top w:val="single" w:sz="4" w:space="0" w:color="auto"/>
              <w:left w:val="single" w:sz="4" w:space="0" w:color="auto"/>
              <w:bottom w:val="single" w:sz="4" w:space="0" w:color="auto"/>
              <w:right w:val="single" w:sz="4" w:space="0" w:color="auto"/>
            </w:tcBorders>
          </w:tcPr>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sidP="007A5538">
            <w:r>
              <w:lastRenderedPageBreak/>
              <w:t>5.0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COMMITTEE REPORTS</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2693" w:type="dxa"/>
            <w:gridSpan w:val="2"/>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r>
              <w:t>5.1</w:t>
            </w:r>
          </w:p>
          <w:p w:rsidR="00073AB0" w:rsidRDefault="00073AB0"/>
          <w:p w:rsidR="00073AB0" w:rsidRDefault="00073AB0"/>
          <w:p w:rsidR="00073AB0" w:rsidRDefault="00073AB0">
            <w:r>
              <w:t>5.2</w:t>
            </w:r>
          </w:p>
          <w:p w:rsidR="00073AB0" w:rsidRDefault="00073AB0"/>
          <w:p w:rsidR="00073AB0" w:rsidRDefault="00073AB0"/>
          <w:p w:rsidR="00073AB0" w:rsidRDefault="00073AB0"/>
          <w:p w:rsidR="00073AB0" w:rsidRDefault="00073AB0">
            <w:r>
              <w:t>5.3</w:t>
            </w:r>
          </w:p>
          <w:p w:rsidR="00073AB0" w:rsidRDefault="00073AB0"/>
          <w:p w:rsidR="00073AB0" w:rsidRDefault="00073AB0"/>
          <w:p w:rsidR="00073AB0" w:rsidRDefault="00B925CE">
            <w:r>
              <w:lastRenderedPageBreak/>
              <w:t>5</w:t>
            </w:r>
            <w:r w:rsidR="00073AB0">
              <w:t>.4</w:t>
            </w:r>
          </w:p>
          <w:p w:rsidR="00073AB0" w:rsidRDefault="00073AB0"/>
          <w:p w:rsidR="00073AB0" w:rsidRDefault="00073AB0"/>
          <w:p w:rsidR="00073AB0" w:rsidRDefault="00073AB0"/>
          <w:p w:rsidR="007A5538" w:rsidRDefault="007A5538"/>
          <w:p w:rsidR="00073AB0" w:rsidRDefault="00073AB0">
            <w:r>
              <w:t>5.5</w:t>
            </w:r>
          </w:p>
          <w:p w:rsidR="00073AB0" w:rsidRDefault="00073AB0"/>
          <w:p w:rsidR="00073AB0" w:rsidRDefault="00073AB0"/>
          <w:p w:rsidR="00073AB0" w:rsidRDefault="00073AB0">
            <w:r>
              <w:t>5.6</w:t>
            </w:r>
          </w:p>
          <w:p w:rsidR="00073AB0" w:rsidRDefault="00073AB0"/>
          <w:p w:rsidR="00073AB0" w:rsidRDefault="00073AB0"/>
          <w:p w:rsidR="00B925CE" w:rsidRDefault="00B925CE"/>
          <w:p w:rsidR="00B925CE" w:rsidRDefault="00B925CE"/>
          <w:p w:rsidR="00B925CE" w:rsidRDefault="00B925CE"/>
          <w:p w:rsidR="00B925CE" w:rsidRDefault="00B925CE"/>
          <w:p w:rsidR="00B925CE" w:rsidRDefault="00B925CE"/>
          <w:p w:rsidR="00B925CE" w:rsidRDefault="00B925CE"/>
          <w:p w:rsidR="00B925CE" w:rsidRDefault="00B925CE"/>
          <w:p w:rsidR="00073AB0" w:rsidRDefault="00073AB0">
            <w:r>
              <w:t>5.7</w:t>
            </w:r>
          </w:p>
          <w:p w:rsidR="00073AB0" w:rsidRDefault="00073AB0"/>
          <w:p w:rsidR="00073AB0" w:rsidRDefault="00073AB0">
            <w:r>
              <w:t>5.8</w:t>
            </w:r>
          </w:p>
        </w:tc>
        <w:tc>
          <w:tcPr>
            <w:tcW w:w="8688" w:type="dxa"/>
            <w:tcBorders>
              <w:top w:val="single" w:sz="4" w:space="0" w:color="auto"/>
              <w:left w:val="single" w:sz="4" w:space="0" w:color="auto"/>
              <w:bottom w:val="single" w:sz="4" w:space="0" w:color="auto"/>
              <w:right w:val="single" w:sz="4" w:space="0" w:color="auto"/>
            </w:tcBorders>
          </w:tcPr>
          <w:p w:rsidR="00073AB0" w:rsidRDefault="00073AB0">
            <w:r>
              <w:rPr>
                <w:b/>
              </w:rPr>
              <w:lastRenderedPageBreak/>
              <w:t>-Coaches Committee (Debbie Jefferson)</w:t>
            </w:r>
            <w:r>
              <w:t xml:space="preserve"> –</w:t>
            </w:r>
          </w:p>
          <w:p w:rsidR="00073AB0" w:rsidRDefault="00073AB0">
            <w:r>
              <w:t>Nothing at this time</w:t>
            </w:r>
          </w:p>
          <w:p w:rsidR="00073AB0" w:rsidRDefault="00073AB0"/>
          <w:p w:rsidR="00073AB0" w:rsidRDefault="00073AB0">
            <w:r>
              <w:rPr>
                <w:b/>
              </w:rPr>
              <w:t xml:space="preserve">-Equipment Management Committee (Debbie Jefferson) </w:t>
            </w:r>
            <w:r>
              <w:t>–</w:t>
            </w:r>
          </w:p>
          <w:p w:rsidR="003B4AAD" w:rsidRDefault="003B4AAD">
            <w:r>
              <w:t xml:space="preserve">-Jerseys will be itemized this coming weekend by Committee, lockers will be set up, and combinations will be sent out to the coaches. </w:t>
            </w:r>
          </w:p>
          <w:p w:rsidR="00073AB0" w:rsidRDefault="00073AB0"/>
          <w:p w:rsidR="00073AB0" w:rsidRDefault="00073AB0">
            <w:r>
              <w:t xml:space="preserve"> </w:t>
            </w:r>
            <w:r>
              <w:rPr>
                <w:b/>
              </w:rPr>
              <w:t>-Fund Raising Committee (Heather Collins)</w:t>
            </w:r>
            <w:r>
              <w:t xml:space="preserve"> –</w:t>
            </w:r>
          </w:p>
          <w:p w:rsidR="00073AB0" w:rsidRDefault="003B4AAD">
            <w:r>
              <w:t>- Drive a Ford Challenge – Oct 26</w:t>
            </w:r>
            <w:r w:rsidRPr="003B4AAD">
              <w:rPr>
                <w:vertAlign w:val="superscript"/>
              </w:rPr>
              <w:t>th</w:t>
            </w:r>
            <w:r>
              <w:t xml:space="preserve"> Heather needs to know who is playing hockey that day so she can man the booth.</w:t>
            </w:r>
          </w:p>
          <w:p w:rsidR="00073AB0" w:rsidRDefault="00073AB0">
            <w:r>
              <w:rPr>
                <w:b/>
              </w:rPr>
              <w:lastRenderedPageBreak/>
              <w:t>-Booth Committee (Heather Collins)</w:t>
            </w:r>
            <w:r>
              <w:t xml:space="preserve"> –</w:t>
            </w:r>
          </w:p>
          <w:p w:rsidR="00073AB0" w:rsidRDefault="00B925CE">
            <w:r>
              <w:t>-Everything is going fine so far</w:t>
            </w:r>
          </w:p>
          <w:p w:rsidR="00B925CE" w:rsidRDefault="00B925CE">
            <w:r>
              <w:t>-Just a note that the booth was only open during tryouts, but will not be open for practices</w:t>
            </w:r>
          </w:p>
          <w:p w:rsidR="007A5538" w:rsidRDefault="007A5538">
            <w:pPr>
              <w:rPr>
                <w:b/>
              </w:rPr>
            </w:pPr>
          </w:p>
          <w:p w:rsidR="00073AB0" w:rsidRDefault="00073AB0">
            <w:r>
              <w:rPr>
                <w:b/>
              </w:rPr>
              <w:t>-Nomination Committee (Nancy Berwick)</w:t>
            </w:r>
            <w:r>
              <w:t xml:space="preserve"> –</w:t>
            </w:r>
          </w:p>
          <w:p w:rsidR="00073AB0" w:rsidRDefault="00073AB0">
            <w:r>
              <w:t>-Nothing at this time</w:t>
            </w:r>
          </w:p>
          <w:p w:rsidR="00073AB0" w:rsidRDefault="00073AB0"/>
          <w:p w:rsidR="00073AB0" w:rsidRDefault="00073AB0">
            <w:r>
              <w:rPr>
                <w:b/>
              </w:rPr>
              <w:t>-Discipline Committee (Ryan Martin)</w:t>
            </w:r>
            <w:r>
              <w:t xml:space="preserve"> –</w:t>
            </w:r>
          </w:p>
          <w:p w:rsidR="00073AB0" w:rsidRDefault="00073AB0">
            <w:r>
              <w:t>-</w:t>
            </w:r>
            <w:r w:rsidR="00B925CE">
              <w:t>nothing at this time</w:t>
            </w:r>
          </w:p>
          <w:p w:rsidR="00B925CE" w:rsidRDefault="00B925CE">
            <w:r>
              <w:t xml:space="preserve">-Troy read a letter from a family with regards to their son being involved in some bullying in the dressing room at the Bantam tryouts. They are requesting that coaches and their staff be in the dressing room at all times.   We will follow the OHF’s ruling of 2 coaches outside of the dressing room.  Troy will draft a letter and send it to the Bullying child’s parents to let them know what has happened </w:t>
            </w:r>
            <w:r w:rsidRPr="00B925CE">
              <w:rPr>
                <w:b/>
              </w:rPr>
              <w:t>and</w:t>
            </w:r>
            <w:r>
              <w:t xml:space="preserve"> that type of behaviour will not be tolerated. Motion by Ryan M, seconded by Phil, Carried. The lette</w:t>
            </w:r>
            <w:r w:rsidR="00425F95">
              <w:t>r will be written and sent off with a copy of the Code of Conduct</w:t>
            </w:r>
          </w:p>
          <w:p w:rsidR="00073AB0" w:rsidRDefault="00073AB0"/>
          <w:p w:rsidR="00073AB0" w:rsidRDefault="00073AB0">
            <w:r>
              <w:rPr>
                <w:b/>
              </w:rPr>
              <w:t>-Risk Management Committee (Doug Ireland)</w:t>
            </w:r>
            <w:r>
              <w:t xml:space="preserve"> –</w:t>
            </w:r>
            <w:r w:rsidR="00B925CE">
              <w:t xml:space="preserve"> Absent</w:t>
            </w:r>
          </w:p>
          <w:p w:rsidR="00073AB0" w:rsidRDefault="00073AB0"/>
          <w:p w:rsidR="00073AB0" w:rsidRDefault="00073AB0" w:rsidP="00B925CE">
            <w:r>
              <w:rPr>
                <w:b/>
              </w:rPr>
              <w:t>-Tournament Committee (Doug Ireland)</w:t>
            </w:r>
            <w:r>
              <w:t xml:space="preserve"> –</w:t>
            </w:r>
            <w:r w:rsidR="00B925CE">
              <w:t>Absent</w:t>
            </w:r>
          </w:p>
          <w:p w:rsidR="00B925CE" w:rsidRDefault="00B925CE" w:rsidP="00B925CE">
            <w:r>
              <w:t>-Jane stated that she had sent out tournament application forms to other Centre Contacts</w:t>
            </w:r>
            <w:r w:rsidR="00425F95">
              <w:t>.</w:t>
            </w:r>
          </w:p>
          <w:p w:rsidR="00425F95" w:rsidRDefault="00425F95" w:rsidP="00B925CE">
            <w:r>
              <w:t>-Ryan has also sent out application forms to other centres and has got one response back already.</w:t>
            </w:r>
          </w:p>
          <w:p w:rsidR="00B925CE" w:rsidRDefault="00B925CE" w:rsidP="00B925CE"/>
        </w:tc>
        <w:tc>
          <w:tcPr>
            <w:tcW w:w="2268" w:type="dxa"/>
            <w:tcBorders>
              <w:top w:val="single" w:sz="4" w:space="0" w:color="auto"/>
              <w:left w:val="single" w:sz="4" w:space="0" w:color="auto"/>
              <w:bottom w:val="single" w:sz="4" w:space="0" w:color="auto"/>
              <w:right w:val="single" w:sz="4" w:space="0" w:color="auto"/>
            </w:tcBorders>
          </w:tcPr>
          <w:p w:rsidR="00B925CE" w:rsidRDefault="00B925CE"/>
          <w:p w:rsidR="00B925CE" w:rsidRDefault="00B925CE" w:rsidP="00B925CE"/>
          <w:p w:rsidR="00B925CE" w:rsidRDefault="00B925CE"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p w:rsidR="008008F1" w:rsidRDefault="008008F1" w:rsidP="00B925CE">
            <w:r>
              <w:t>Troy</w:t>
            </w:r>
          </w:p>
          <w:p w:rsidR="00B925CE" w:rsidRDefault="00B925CE" w:rsidP="00B925CE"/>
          <w:p w:rsidR="00073AB0" w:rsidRPr="00B925CE" w:rsidRDefault="00073AB0" w:rsidP="00B925CE"/>
        </w:tc>
        <w:tc>
          <w:tcPr>
            <w:tcW w:w="1346" w:type="dxa"/>
            <w:tcBorders>
              <w:top w:val="single" w:sz="4" w:space="0" w:color="auto"/>
              <w:left w:val="single" w:sz="4" w:space="0" w:color="auto"/>
              <w:bottom w:val="single" w:sz="4" w:space="0" w:color="auto"/>
              <w:right w:val="single" w:sz="4" w:space="0" w:color="auto"/>
            </w:tcBorders>
            <w:hideMark/>
          </w:tcPr>
          <w:p w:rsidR="00073AB0" w:rsidRDefault="00073AB0">
            <w:r>
              <w:lastRenderedPageBreak/>
              <w:t xml:space="preserve"> </w:t>
            </w:r>
          </w:p>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lastRenderedPageBreak/>
              <w:t>6.0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TREASURER’S REPORT (Donna Ruetz)</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p>
        </w:tc>
        <w:tc>
          <w:tcPr>
            <w:tcW w:w="8688" w:type="dxa"/>
            <w:tcBorders>
              <w:top w:val="single" w:sz="4" w:space="0" w:color="auto"/>
              <w:left w:val="single" w:sz="4" w:space="0" w:color="auto"/>
              <w:bottom w:val="single" w:sz="4" w:space="0" w:color="auto"/>
              <w:right w:val="single" w:sz="4" w:space="0" w:color="auto"/>
            </w:tcBorders>
          </w:tcPr>
          <w:p w:rsidR="00425F95" w:rsidRDefault="00425F95">
            <w:r>
              <w:t>-Bills are starting to come in, still chasing down a couple of NSF cheques</w:t>
            </w:r>
          </w:p>
          <w:p w:rsidR="00073AB0" w:rsidRDefault="00425F95">
            <w:r>
              <w:t>-Picture night will be Wed Nov 6</w:t>
            </w:r>
            <w:r w:rsidRPr="00425F95">
              <w:rPr>
                <w:vertAlign w:val="superscript"/>
              </w:rPr>
              <w:t>th</w:t>
            </w:r>
            <w:r>
              <w:t xml:space="preserve"> and Thurs Nov 7</w:t>
            </w:r>
            <w:r w:rsidRPr="00425F95">
              <w:rPr>
                <w:vertAlign w:val="superscript"/>
              </w:rPr>
              <w:t>th</w:t>
            </w:r>
            <w:r>
              <w:t xml:space="preserve">, and has one parent come forward to volunteer, but that parent wanted to know if those hours could be </w:t>
            </w:r>
            <w:r>
              <w:lastRenderedPageBreak/>
              <w:t xml:space="preserve">used towards her volunteer hours?  Heather said no volunteer hours being used this season, so she will have to be contacted to see if she will do </w:t>
            </w:r>
            <w:r w:rsidR="007A5538">
              <w:t xml:space="preserve">it </w:t>
            </w:r>
            <w:r>
              <w:t xml:space="preserve">without having any volunteer hours attached to it. </w:t>
            </w:r>
            <w:r w:rsidR="00073AB0">
              <w:t xml:space="preserve"> </w:t>
            </w:r>
          </w:p>
          <w:p w:rsidR="00073AB0" w:rsidRDefault="00073AB0"/>
        </w:tc>
        <w:tc>
          <w:tcPr>
            <w:tcW w:w="2268" w:type="dxa"/>
            <w:tcBorders>
              <w:top w:val="single" w:sz="4" w:space="0" w:color="auto"/>
              <w:left w:val="single" w:sz="4" w:space="0" w:color="auto"/>
              <w:bottom w:val="single" w:sz="4" w:space="0" w:color="auto"/>
              <w:right w:val="single" w:sz="4" w:space="0" w:color="auto"/>
            </w:tcBorders>
          </w:tcPr>
          <w:p w:rsidR="00073AB0" w:rsidRDefault="00073AB0"/>
        </w:tc>
        <w:tc>
          <w:tcPr>
            <w:tcW w:w="1346" w:type="dxa"/>
            <w:tcBorders>
              <w:top w:val="single" w:sz="4" w:space="0" w:color="auto"/>
              <w:left w:val="single" w:sz="4" w:space="0" w:color="auto"/>
              <w:bottom w:val="single" w:sz="4" w:space="0" w:color="auto"/>
              <w:right w:val="single" w:sz="4" w:space="0" w:color="auto"/>
            </w:tcBorders>
          </w:tcPr>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lastRenderedPageBreak/>
              <w:t>7.0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NEW BUSINESS</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p>
          <w:p w:rsidR="00D20998" w:rsidRDefault="00D20998">
            <w:pPr>
              <w:jc w:val="center"/>
            </w:pPr>
            <w:r>
              <w:t>7.1</w:t>
            </w:r>
          </w:p>
          <w:p w:rsidR="00D20998" w:rsidRDefault="00D20998">
            <w:pPr>
              <w:jc w:val="center"/>
            </w:pPr>
          </w:p>
          <w:p w:rsidR="00D20998" w:rsidRDefault="00D20998">
            <w:pPr>
              <w:jc w:val="center"/>
            </w:pPr>
          </w:p>
          <w:p w:rsidR="00D20998" w:rsidRDefault="00D20998">
            <w:pPr>
              <w:jc w:val="center"/>
            </w:pPr>
          </w:p>
          <w:p w:rsidR="00D20998" w:rsidRDefault="00D20998">
            <w:pPr>
              <w:jc w:val="center"/>
            </w:pPr>
          </w:p>
          <w:p w:rsidR="00D20998" w:rsidRDefault="007A5538" w:rsidP="007A5538">
            <w:r>
              <w:t xml:space="preserve">   </w:t>
            </w:r>
            <w:r w:rsidR="00D20998">
              <w:t>7.2</w:t>
            </w:r>
          </w:p>
        </w:tc>
        <w:tc>
          <w:tcPr>
            <w:tcW w:w="8688" w:type="dxa"/>
            <w:tcBorders>
              <w:top w:val="single" w:sz="4" w:space="0" w:color="auto"/>
              <w:left w:val="single" w:sz="4" w:space="0" w:color="auto"/>
              <w:bottom w:val="single" w:sz="4" w:space="0" w:color="auto"/>
              <w:right w:val="single" w:sz="4" w:space="0" w:color="auto"/>
            </w:tcBorders>
          </w:tcPr>
          <w:p w:rsidR="00073AB0" w:rsidRDefault="00073AB0">
            <w:pPr>
              <w:shd w:val="clear" w:color="auto" w:fill="FFFFFF"/>
              <w:spacing w:line="240" w:lineRule="auto"/>
              <w:rPr>
                <w:rFonts w:ascii="Arial" w:eastAsia="Times New Roman" w:hAnsi="Arial" w:cs="Arial"/>
                <w:color w:val="222222"/>
                <w:sz w:val="20"/>
                <w:szCs w:val="20"/>
                <w:lang w:eastAsia="en-CA"/>
              </w:rPr>
            </w:pPr>
          </w:p>
          <w:p w:rsidR="00073AB0" w:rsidRDefault="00073AB0" w:rsidP="00425F95">
            <w:pPr>
              <w:shd w:val="clear" w:color="auto" w:fill="FFFFFF"/>
              <w:spacing w:line="240" w:lineRule="auto"/>
              <w:rPr>
                <w:rFonts w:ascii="Calibri" w:hAnsi="Calibri"/>
                <w:sz w:val="23"/>
                <w:szCs w:val="23"/>
                <w:shd w:val="clear" w:color="auto" w:fill="FFFFFF"/>
              </w:rPr>
            </w:pPr>
            <w:r>
              <w:rPr>
                <w:rFonts w:ascii="Arial" w:eastAsia="Times New Roman" w:hAnsi="Arial" w:cs="Arial"/>
                <w:color w:val="222222"/>
                <w:sz w:val="20"/>
                <w:szCs w:val="20"/>
                <w:lang w:eastAsia="en-CA"/>
              </w:rPr>
              <w:t>-</w:t>
            </w:r>
            <w:r w:rsidR="00425F95">
              <w:rPr>
                <w:rFonts w:ascii="Calibri" w:hAnsi="Calibri"/>
                <w:sz w:val="23"/>
                <w:szCs w:val="23"/>
                <w:shd w:val="clear" w:color="auto" w:fill="FFFFFF"/>
              </w:rPr>
              <w:t xml:space="preserve"> Question about socks?  Debbie addressed this and said that the Equipment Committee made the decision that only home socks will be used this year as this will keep costs down for players as they only need to buy the “other centres” style of home socks. White with blue strips for Teeswater jerseys and white with black, red and grey strips when wearing the Mildmay jerseys. </w:t>
            </w:r>
          </w:p>
          <w:p w:rsidR="00D20998" w:rsidRDefault="00D20998" w:rsidP="00425F95">
            <w:pPr>
              <w:shd w:val="clear" w:color="auto" w:fill="FFFFFF"/>
              <w:spacing w:line="240" w:lineRule="auto"/>
              <w:rPr>
                <w:rFonts w:ascii="Calibri" w:hAnsi="Calibri"/>
                <w:sz w:val="23"/>
                <w:szCs w:val="23"/>
                <w:shd w:val="clear" w:color="auto" w:fill="FFFFFF"/>
              </w:rPr>
            </w:pPr>
          </w:p>
          <w:p w:rsidR="00425F95" w:rsidRDefault="00425F95" w:rsidP="00D20998">
            <w:pPr>
              <w:shd w:val="clear" w:color="auto" w:fill="FFFFFF"/>
              <w:spacing w:line="240" w:lineRule="auto"/>
              <w:rPr>
                <w:rFonts w:ascii="Calibri" w:hAnsi="Calibri"/>
                <w:sz w:val="23"/>
                <w:szCs w:val="23"/>
                <w:shd w:val="clear" w:color="auto" w:fill="FFFFFF"/>
              </w:rPr>
            </w:pPr>
            <w:r>
              <w:rPr>
                <w:rFonts w:ascii="Calibri" w:hAnsi="Calibri"/>
                <w:sz w:val="23"/>
                <w:szCs w:val="23"/>
                <w:shd w:val="clear" w:color="auto" w:fill="FFFFFF"/>
              </w:rPr>
              <w:t xml:space="preserve">-Debbie brought up the fact of being conscious about having guests at our meetings and that once they do their presentation, they be thanked </w:t>
            </w:r>
            <w:r w:rsidR="00D20998">
              <w:rPr>
                <w:rFonts w:ascii="Calibri" w:hAnsi="Calibri"/>
                <w:sz w:val="23"/>
                <w:szCs w:val="23"/>
                <w:shd w:val="clear" w:color="auto" w:fill="FFFFFF"/>
              </w:rPr>
              <w:t>given the opportunity to exit the meeting if they so wish.</w:t>
            </w:r>
          </w:p>
          <w:p w:rsidR="007A5538" w:rsidRPr="00425F95" w:rsidRDefault="007A5538" w:rsidP="00D20998">
            <w:pPr>
              <w:shd w:val="clear" w:color="auto" w:fill="FFFFFF"/>
              <w:spacing w:line="240" w:lineRule="auto"/>
              <w:rPr>
                <w:rFonts w:ascii="Calibri" w:hAnsi="Calibri"/>
                <w:sz w:val="23"/>
                <w:szCs w:val="23"/>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073AB0" w:rsidRDefault="00073AB0"/>
          <w:p w:rsidR="00073AB0" w:rsidRDefault="00073AB0"/>
          <w:p w:rsidR="00073AB0" w:rsidRDefault="00073AB0"/>
          <w:p w:rsidR="00073AB0" w:rsidRDefault="00073AB0"/>
        </w:tc>
        <w:tc>
          <w:tcPr>
            <w:tcW w:w="1346" w:type="dxa"/>
            <w:tcBorders>
              <w:top w:val="single" w:sz="4" w:space="0" w:color="auto"/>
              <w:left w:val="single" w:sz="4" w:space="0" w:color="auto"/>
              <w:bottom w:val="single" w:sz="4" w:space="0" w:color="auto"/>
              <w:right w:val="single" w:sz="4" w:space="0" w:color="auto"/>
            </w:tcBorders>
          </w:tcPr>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pPr>
              <w:jc w:val="center"/>
            </w:pPr>
            <w:r>
              <w:t>8.0</w:t>
            </w:r>
          </w:p>
        </w:tc>
        <w:tc>
          <w:tcPr>
            <w:tcW w:w="8688" w:type="dxa"/>
            <w:tcBorders>
              <w:top w:val="single" w:sz="4" w:space="0" w:color="auto"/>
              <w:left w:val="single" w:sz="4" w:space="0" w:color="auto"/>
              <w:bottom w:val="single" w:sz="4" w:space="0" w:color="auto"/>
              <w:right w:val="single" w:sz="4" w:space="0" w:color="auto"/>
            </w:tcBorders>
            <w:shd w:val="clear" w:color="auto" w:fill="00B0F0"/>
            <w:hideMark/>
          </w:tcPr>
          <w:p w:rsidR="00073AB0" w:rsidRDefault="00073AB0">
            <w:r>
              <w:t>ADJOURNMENT/NEXT MEETING</w:t>
            </w:r>
          </w:p>
        </w:tc>
        <w:tc>
          <w:tcPr>
            <w:tcW w:w="2268"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6"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c>
          <w:tcPr>
            <w:tcW w:w="1347" w:type="dxa"/>
            <w:tcBorders>
              <w:top w:val="single" w:sz="4" w:space="0" w:color="auto"/>
              <w:left w:val="single" w:sz="4" w:space="0" w:color="auto"/>
              <w:bottom w:val="single" w:sz="4" w:space="0" w:color="auto"/>
              <w:right w:val="single" w:sz="4" w:space="0" w:color="auto"/>
            </w:tcBorders>
            <w:shd w:val="clear" w:color="auto" w:fill="00B0F0"/>
          </w:tcPr>
          <w:p w:rsidR="00073AB0" w:rsidRDefault="00073AB0"/>
        </w:tc>
      </w:tr>
      <w:tr w:rsidR="00073AB0" w:rsidTr="00073AB0">
        <w:tc>
          <w:tcPr>
            <w:tcW w:w="918" w:type="dxa"/>
            <w:tcBorders>
              <w:top w:val="single" w:sz="4" w:space="0" w:color="auto"/>
              <w:left w:val="single" w:sz="4" w:space="0" w:color="auto"/>
              <w:bottom w:val="single" w:sz="4" w:space="0" w:color="auto"/>
              <w:right w:val="single" w:sz="4" w:space="0" w:color="auto"/>
            </w:tcBorders>
          </w:tcPr>
          <w:p w:rsidR="00073AB0" w:rsidRDefault="00073AB0">
            <w:pPr>
              <w:jc w:val="center"/>
            </w:pPr>
          </w:p>
        </w:tc>
        <w:tc>
          <w:tcPr>
            <w:tcW w:w="8688" w:type="dxa"/>
            <w:tcBorders>
              <w:top w:val="single" w:sz="4" w:space="0" w:color="auto"/>
              <w:left w:val="single" w:sz="4" w:space="0" w:color="auto"/>
              <w:bottom w:val="single" w:sz="4" w:space="0" w:color="auto"/>
              <w:right w:val="single" w:sz="4" w:space="0" w:color="auto"/>
            </w:tcBorders>
            <w:hideMark/>
          </w:tcPr>
          <w:p w:rsidR="00073AB0" w:rsidRDefault="00073AB0">
            <w:r>
              <w:t xml:space="preserve"> </w:t>
            </w:r>
            <w:r w:rsidR="00D20998">
              <w:t>Tuesday, October 15</w:t>
            </w:r>
            <w:r w:rsidR="00D20998" w:rsidRPr="00D20998">
              <w:rPr>
                <w:vertAlign w:val="superscript"/>
              </w:rPr>
              <w:t>th</w:t>
            </w:r>
            <w:r w:rsidR="00D20998">
              <w:t xml:space="preserve"> @ </w:t>
            </w:r>
            <w:proofErr w:type="gramStart"/>
            <w:r w:rsidR="00D20998">
              <w:t xml:space="preserve">7:30 </w:t>
            </w:r>
            <w:r>
              <w:t xml:space="preserve"> at</w:t>
            </w:r>
            <w:proofErr w:type="gramEnd"/>
            <w:r>
              <w:t xml:space="preserve"> the Medical Clinic meeting room in Mildmay</w:t>
            </w:r>
            <w:r w:rsidR="00D20998">
              <w:t xml:space="preserve">. </w:t>
            </w:r>
          </w:p>
          <w:p w:rsidR="00073AB0" w:rsidRDefault="00073AB0" w:rsidP="00D20998">
            <w:r>
              <w:t xml:space="preserve">Motion to </w:t>
            </w:r>
            <w:r w:rsidR="00D20998">
              <w:t>adjourn</w:t>
            </w:r>
            <w:proofErr w:type="gramStart"/>
            <w:r w:rsidR="00D20998">
              <w:t xml:space="preserve">; </w:t>
            </w:r>
            <w:r>
              <w:t xml:space="preserve"> by</w:t>
            </w:r>
            <w:proofErr w:type="gramEnd"/>
            <w:r>
              <w:t xml:space="preserve"> </w:t>
            </w:r>
            <w:r w:rsidR="00D20998">
              <w:t>Sandy Montgomery</w:t>
            </w:r>
            <w:r>
              <w:t xml:space="preserve">. Motion carried. </w:t>
            </w:r>
          </w:p>
        </w:tc>
        <w:tc>
          <w:tcPr>
            <w:tcW w:w="2268" w:type="dxa"/>
            <w:tcBorders>
              <w:top w:val="single" w:sz="4" w:space="0" w:color="auto"/>
              <w:left w:val="single" w:sz="4" w:space="0" w:color="auto"/>
              <w:bottom w:val="single" w:sz="4" w:space="0" w:color="auto"/>
              <w:right w:val="single" w:sz="4" w:space="0" w:color="auto"/>
            </w:tcBorders>
          </w:tcPr>
          <w:p w:rsidR="00073AB0" w:rsidRDefault="00D20998">
            <w:r>
              <w:t>Shawn to call and book</w:t>
            </w:r>
          </w:p>
        </w:tc>
        <w:tc>
          <w:tcPr>
            <w:tcW w:w="1346" w:type="dxa"/>
            <w:tcBorders>
              <w:top w:val="single" w:sz="4" w:space="0" w:color="auto"/>
              <w:left w:val="single" w:sz="4" w:space="0" w:color="auto"/>
              <w:bottom w:val="single" w:sz="4" w:space="0" w:color="auto"/>
              <w:right w:val="single" w:sz="4" w:space="0" w:color="auto"/>
            </w:tcBorders>
          </w:tcPr>
          <w:p w:rsidR="00073AB0" w:rsidRDefault="00073AB0"/>
        </w:tc>
        <w:tc>
          <w:tcPr>
            <w:tcW w:w="1347" w:type="dxa"/>
            <w:tcBorders>
              <w:top w:val="single" w:sz="4" w:space="0" w:color="auto"/>
              <w:left w:val="single" w:sz="4" w:space="0" w:color="auto"/>
              <w:bottom w:val="single" w:sz="4" w:space="0" w:color="auto"/>
              <w:right w:val="single" w:sz="4" w:space="0" w:color="auto"/>
            </w:tcBorders>
          </w:tcPr>
          <w:p w:rsidR="00073AB0" w:rsidRDefault="00073AB0"/>
        </w:tc>
      </w:tr>
    </w:tbl>
    <w:p w:rsidR="004C7EC0" w:rsidRDefault="004C7EC0"/>
    <w:sectPr w:rsidR="004C7EC0" w:rsidSect="00073AB0">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253"/>
    <w:multiLevelType w:val="hybridMultilevel"/>
    <w:tmpl w:val="8E5E3036"/>
    <w:lvl w:ilvl="0" w:tplc="A8F083D2">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104A81"/>
    <w:multiLevelType w:val="hybridMultilevel"/>
    <w:tmpl w:val="715E9A64"/>
    <w:lvl w:ilvl="0" w:tplc="6374B28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AB0"/>
    <w:rsid w:val="00073AB0"/>
    <w:rsid w:val="000E4C6D"/>
    <w:rsid w:val="00110633"/>
    <w:rsid w:val="001238BF"/>
    <w:rsid w:val="00125E4D"/>
    <w:rsid w:val="001362E6"/>
    <w:rsid w:val="00224418"/>
    <w:rsid w:val="0024393A"/>
    <w:rsid w:val="00294E76"/>
    <w:rsid w:val="003B4AAD"/>
    <w:rsid w:val="00425F95"/>
    <w:rsid w:val="00436148"/>
    <w:rsid w:val="004C7B34"/>
    <w:rsid w:val="004C7EC0"/>
    <w:rsid w:val="00513885"/>
    <w:rsid w:val="005672FF"/>
    <w:rsid w:val="00593034"/>
    <w:rsid w:val="005D208C"/>
    <w:rsid w:val="006A0392"/>
    <w:rsid w:val="006D356A"/>
    <w:rsid w:val="006E221B"/>
    <w:rsid w:val="007A5538"/>
    <w:rsid w:val="007D04D7"/>
    <w:rsid w:val="007D0861"/>
    <w:rsid w:val="008008F1"/>
    <w:rsid w:val="008258F6"/>
    <w:rsid w:val="00834E15"/>
    <w:rsid w:val="009542BD"/>
    <w:rsid w:val="009A3441"/>
    <w:rsid w:val="00A3731E"/>
    <w:rsid w:val="00AB1EFF"/>
    <w:rsid w:val="00B913ED"/>
    <w:rsid w:val="00B925CE"/>
    <w:rsid w:val="00BB2B1B"/>
    <w:rsid w:val="00BE7943"/>
    <w:rsid w:val="00C277DD"/>
    <w:rsid w:val="00D05113"/>
    <w:rsid w:val="00D20998"/>
    <w:rsid w:val="00D905F0"/>
    <w:rsid w:val="00E63344"/>
    <w:rsid w:val="00EA7C40"/>
    <w:rsid w:val="00EB75CC"/>
    <w:rsid w:val="00EF7F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B0"/>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AB0"/>
  </w:style>
  <w:style w:type="table" w:styleId="TableGrid">
    <w:name w:val="Table Grid"/>
    <w:basedOn w:val="TableNormal"/>
    <w:uiPriority w:val="59"/>
    <w:rsid w:val="00073AB0"/>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B0"/>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AB0"/>
  </w:style>
  <w:style w:type="table" w:styleId="TableGrid">
    <w:name w:val="Table Grid"/>
    <w:basedOn w:val="TableNormal"/>
    <w:uiPriority w:val="59"/>
    <w:rsid w:val="00073AB0"/>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E4D"/>
    <w:pPr>
      <w:ind w:left="720"/>
      <w:contextualSpacing/>
    </w:pPr>
  </w:style>
</w:styles>
</file>

<file path=word/webSettings.xml><?xml version="1.0" encoding="utf-8"?>
<w:webSettings xmlns:r="http://schemas.openxmlformats.org/officeDocument/2006/relationships" xmlns:w="http://schemas.openxmlformats.org/wordprocessingml/2006/main">
  <w:divs>
    <w:div w:id="845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7</cp:revision>
  <dcterms:created xsi:type="dcterms:W3CDTF">2014-01-06T00:04:00Z</dcterms:created>
  <dcterms:modified xsi:type="dcterms:W3CDTF">2014-01-06T00:13:00Z</dcterms:modified>
</cp:coreProperties>
</file>